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FF11D" w14:textId="77777777" w:rsidR="00F620B2" w:rsidRDefault="00F620B2">
      <w:pPr>
        <w:pStyle w:val="BodyText"/>
        <w:spacing w:before="3"/>
        <w:rPr>
          <w:sz w:val="10"/>
        </w:rPr>
      </w:pPr>
    </w:p>
    <w:p w14:paraId="5C119929" w14:textId="77777777" w:rsidR="00F620B2" w:rsidRDefault="00F620B2">
      <w:pPr>
        <w:rPr>
          <w:sz w:val="10"/>
        </w:rPr>
        <w:sectPr w:rsidR="00F620B2">
          <w:type w:val="continuous"/>
          <w:pgSz w:w="12240" w:h="15840"/>
          <w:pgMar w:top="1500" w:right="880" w:bottom="280" w:left="920" w:header="720" w:footer="720" w:gutter="0"/>
          <w:cols w:space="720"/>
        </w:sectPr>
      </w:pPr>
    </w:p>
    <w:p w14:paraId="2A2D9981" w14:textId="77777777" w:rsidR="00F620B2" w:rsidRDefault="00BB01DD">
      <w:pPr>
        <w:pStyle w:val="Heading1"/>
        <w:spacing w:line="252" w:lineRule="exact"/>
        <w:ind w:left="2757"/>
        <w:rPr>
          <w:u w:val="none"/>
        </w:rPr>
      </w:pPr>
      <w:r>
        <w:rPr>
          <w:u w:val="none"/>
        </w:rPr>
        <w:t>FORMULE 10c</w:t>
      </w:r>
    </w:p>
    <w:p w14:paraId="3266BB03" w14:textId="77777777" w:rsidR="00F620B2" w:rsidRDefault="00BB01DD">
      <w:pPr>
        <w:pStyle w:val="BodyText"/>
        <w:spacing w:line="252" w:lineRule="exact"/>
        <w:ind w:left="2757" w:right="116"/>
        <w:jc w:val="center"/>
      </w:pPr>
      <w:r>
        <w:t>(</w:t>
      </w:r>
      <w:proofErr w:type="spellStart"/>
      <w:r>
        <w:t>Jugement</w:t>
      </w:r>
      <w:proofErr w:type="spellEnd"/>
      <w:r>
        <w:t xml:space="preserve"> </w:t>
      </w:r>
      <w:proofErr w:type="spellStart"/>
      <w:r>
        <w:t>accueillant</w:t>
      </w:r>
      <w:proofErr w:type="spellEnd"/>
      <w:r>
        <w:t xml:space="preserve"> </w:t>
      </w:r>
      <w:proofErr w:type="spellStart"/>
      <w:r>
        <w:t>l’appel</w:t>
      </w:r>
      <w:proofErr w:type="spellEnd"/>
      <w:r>
        <w:t xml:space="preserve"> et </w:t>
      </w:r>
      <w:proofErr w:type="spellStart"/>
      <w:r>
        <w:t>modifiant</w:t>
      </w:r>
      <w:proofErr w:type="spellEnd"/>
      <w:r>
        <w:t xml:space="preserve"> le </w:t>
      </w:r>
      <w:proofErr w:type="spellStart"/>
      <w:r>
        <w:t>jugement</w:t>
      </w:r>
      <w:proofErr w:type="spellEnd"/>
      <w:r>
        <w:t>)</w:t>
      </w:r>
    </w:p>
    <w:p w14:paraId="2A213111" w14:textId="77777777" w:rsidR="00F620B2" w:rsidRDefault="00F620B2">
      <w:pPr>
        <w:pStyle w:val="BodyText"/>
        <w:rPr>
          <w:sz w:val="24"/>
        </w:rPr>
      </w:pPr>
    </w:p>
    <w:p w14:paraId="56641DE2" w14:textId="77777777" w:rsidR="00F620B2" w:rsidRDefault="00F620B2">
      <w:pPr>
        <w:pStyle w:val="BodyText"/>
        <w:spacing w:before="1"/>
        <w:rPr>
          <w:sz w:val="19"/>
        </w:rPr>
      </w:pPr>
    </w:p>
    <w:p w14:paraId="59DB5698" w14:textId="77777777" w:rsidR="00F620B2" w:rsidRDefault="00BB01DD">
      <w:pPr>
        <w:pStyle w:val="BodyText"/>
        <w:ind w:left="2748" w:right="116"/>
        <w:jc w:val="center"/>
      </w:pPr>
      <w:r>
        <w:t>COUR D’APPEL DE LA SASKATCHEWAN</w:t>
      </w:r>
    </w:p>
    <w:p w14:paraId="4E95E9D9" w14:textId="77777777" w:rsidR="00F620B2" w:rsidRDefault="00BB01DD">
      <w:pPr>
        <w:pStyle w:val="BodyText"/>
        <w:rPr>
          <w:sz w:val="24"/>
        </w:rPr>
      </w:pPr>
      <w:r>
        <w:br w:type="column"/>
      </w:r>
    </w:p>
    <w:p w14:paraId="6839017F" w14:textId="77777777" w:rsidR="00F620B2" w:rsidRDefault="00F620B2">
      <w:pPr>
        <w:pStyle w:val="BodyText"/>
        <w:rPr>
          <w:sz w:val="24"/>
        </w:rPr>
      </w:pPr>
    </w:p>
    <w:p w14:paraId="6DFB52E7" w14:textId="77777777" w:rsidR="00F620B2" w:rsidRDefault="00BB01DD">
      <w:pPr>
        <w:pStyle w:val="BodyText"/>
        <w:spacing w:before="166"/>
        <w:ind w:left="-28"/>
      </w:pPr>
      <w:r>
        <w:t>CACV ________________</w:t>
      </w:r>
    </w:p>
    <w:p w14:paraId="5DA86C17" w14:textId="77777777" w:rsidR="00F620B2" w:rsidRDefault="00F620B2">
      <w:pPr>
        <w:sectPr w:rsidR="00F620B2">
          <w:type w:val="continuous"/>
          <w:pgSz w:w="12240" w:h="15840"/>
          <w:pgMar w:top="1500" w:right="880" w:bottom="280" w:left="920" w:header="720" w:footer="720" w:gutter="0"/>
          <w:cols w:num="2" w:space="720" w:equalWidth="0">
            <w:col w:w="7788" w:space="40"/>
            <w:col w:w="2612"/>
          </w:cols>
        </w:sectPr>
      </w:pPr>
    </w:p>
    <w:p w14:paraId="21479815" w14:textId="77777777" w:rsidR="00F620B2" w:rsidRDefault="00F620B2">
      <w:pPr>
        <w:pStyle w:val="BodyText"/>
        <w:spacing w:before="1"/>
        <w:rPr>
          <w:sz w:val="23"/>
        </w:rPr>
      </w:pPr>
    </w:p>
    <w:p w14:paraId="52A21C6B" w14:textId="77777777" w:rsidR="00F620B2" w:rsidRDefault="00F620B2">
      <w:pPr>
        <w:rPr>
          <w:sz w:val="23"/>
        </w:rPr>
        <w:sectPr w:rsidR="00F620B2">
          <w:type w:val="continuous"/>
          <w:pgSz w:w="12240" w:h="15840"/>
          <w:pgMar w:top="1500" w:right="880" w:bottom="280" w:left="920" w:header="720" w:footer="720" w:gutter="0"/>
          <w:cols w:space="720"/>
        </w:sectPr>
      </w:pPr>
    </w:p>
    <w:p w14:paraId="302916F4" w14:textId="77777777" w:rsidR="00F620B2" w:rsidRDefault="00BB01DD">
      <w:pPr>
        <w:pStyle w:val="BodyText"/>
        <w:spacing w:before="91"/>
        <w:ind w:left="102"/>
      </w:pPr>
      <w:proofErr w:type="gramStart"/>
      <w:r>
        <w:t>ENTRE :</w:t>
      </w:r>
      <w:proofErr w:type="gramEnd"/>
    </w:p>
    <w:p w14:paraId="33625F90" w14:textId="77777777" w:rsidR="00F620B2" w:rsidRDefault="00BB01DD">
      <w:pPr>
        <w:pStyle w:val="BodyText"/>
        <w:spacing w:before="1"/>
        <w:rPr>
          <w:sz w:val="30"/>
        </w:rPr>
      </w:pPr>
      <w:r>
        <w:br w:type="column"/>
      </w:r>
    </w:p>
    <w:p w14:paraId="5FF8F7BE" w14:textId="77777777" w:rsidR="00F620B2" w:rsidRDefault="00BB01DD">
      <w:pPr>
        <w:pStyle w:val="BodyText"/>
        <w:ind w:left="102"/>
      </w:pPr>
      <w:r>
        <w:t>_______________________________________________________________</w:t>
      </w:r>
    </w:p>
    <w:p w14:paraId="6D452B75" w14:textId="77777777" w:rsidR="00F620B2" w:rsidRDefault="00BB01DD">
      <w:pPr>
        <w:pStyle w:val="BodyText"/>
        <w:rPr>
          <w:sz w:val="24"/>
        </w:rPr>
      </w:pPr>
      <w:r>
        <w:br w:type="column"/>
      </w:r>
    </w:p>
    <w:p w14:paraId="11A115E0" w14:textId="77777777" w:rsidR="00F620B2" w:rsidRDefault="00F620B2">
      <w:pPr>
        <w:pStyle w:val="BodyText"/>
        <w:rPr>
          <w:sz w:val="28"/>
        </w:rPr>
      </w:pPr>
    </w:p>
    <w:p w14:paraId="6BD0FB47" w14:textId="77777777" w:rsidR="00F620B2" w:rsidRDefault="00BB01DD">
      <w:pPr>
        <w:pStyle w:val="BodyText"/>
        <w:ind w:left="102"/>
      </w:pPr>
      <w:proofErr w:type="spellStart"/>
      <w:r>
        <w:t>appelant</w:t>
      </w:r>
      <w:proofErr w:type="spellEnd"/>
    </w:p>
    <w:p w14:paraId="4B44C8E1" w14:textId="77777777" w:rsidR="00F620B2" w:rsidRDefault="00F620B2">
      <w:pPr>
        <w:sectPr w:rsidR="00F620B2">
          <w:type w:val="continuous"/>
          <w:pgSz w:w="12240" w:h="15840"/>
          <w:pgMar w:top="1500" w:right="880" w:bottom="280" w:left="920" w:header="720" w:footer="720" w:gutter="0"/>
          <w:cols w:num="3" w:space="720" w:equalWidth="0">
            <w:col w:w="997" w:space="496"/>
            <w:col w:w="7388" w:space="565"/>
            <w:col w:w="994"/>
          </w:cols>
        </w:sectPr>
      </w:pPr>
    </w:p>
    <w:p w14:paraId="28DB43C5" w14:textId="77777777" w:rsidR="00F620B2" w:rsidRDefault="00BB01DD">
      <w:pPr>
        <w:ind w:left="6406"/>
        <w:rPr>
          <w:sz w:val="18"/>
        </w:rPr>
      </w:pPr>
      <w:r>
        <w:rPr>
          <w:sz w:val="18"/>
        </w:rPr>
        <w:t>(</w:t>
      </w:r>
      <w:proofErr w:type="spellStart"/>
      <w:proofErr w:type="gramStart"/>
      <w:r>
        <w:rPr>
          <w:i/>
          <w:sz w:val="18"/>
        </w:rPr>
        <w:t>ajouter</w:t>
      </w:r>
      <w:proofErr w:type="spellEnd"/>
      <w:proofErr w:type="gram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sa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qualité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devant</w:t>
      </w:r>
      <w:proofErr w:type="spellEnd"/>
      <w:r>
        <w:rPr>
          <w:i/>
          <w:sz w:val="18"/>
        </w:rPr>
        <w:t xml:space="preserve"> la </w:t>
      </w:r>
      <w:proofErr w:type="spellStart"/>
      <w:r>
        <w:rPr>
          <w:i/>
          <w:sz w:val="18"/>
        </w:rPr>
        <w:t>juridiction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inférieure</w:t>
      </w:r>
      <w:proofErr w:type="spellEnd"/>
      <w:r>
        <w:rPr>
          <w:sz w:val="18"/>
        </w:rPr>
        <w:t>)</w:t>
      </w:r>
    </w:p>
    <w:p w14:paraId="7EC3A2D8" w14:textId="77777777" w:rsidR="00F620B2" w:rsidRDefault="00F620B2">
      <w:pPr>
        <w:pStyle w:val="BodyText"/>
        <w:rPr>
          <w:sz w:val="13"/>
        </w:rPr>
      </w:pPr>
    </w:p>
    <w:p w14:paraId="324B4735" w14:textId="77777777" w:rsidR="00F620B2" w:rsidRDefault="00F620B2">
      <w:pPr>
        <w:rPr>
          <w:sz w:val="13"/>
        </w:rPr>
        <w:sectPr w:rsidR="00F620B2">
          <w:type w:val="continuous"/>
          <w:pgSz w:w="12240" w:h="15840"/>
          <w:pgMar w:top="1500" w:right="880" w:bottom="280" w:left="920" w:header="720" w:footer="720" w:gutter="0"/>
          <w:cols w:space="720"/>
        </w:sectPr>
      </w:pPr>
    </w:p>
    <w:p w14:paraId="0CF79725" w14:textId="77777777" w:rsidR="00F620B2" w:rsidRDefault="00BB01DD">
      <w:pPr>
        <w:pStyle w:val="BodyText"/>
        <w:spacing w:before="91"/>
        <w:ind w:left="102"/>
      </w:pPr>
      <w:proofErr w:type="gramStart"/>
      <w:r>
        <w:t>ET :</w:t>
      </w:r>
      <w:proofErr w:type="gramEnd"/>
    </w:p>
    <w:p w14:paraId="116E2695" w14:textId="77777777" w:rsidR="00F620B2" w:rsidRDefault="00BB01DD">
      <w:pPr>
        <w:pStyle w:val="BodyText"/>
        <w:spacing w:before="10"/>
        <w:rPr>
          <w:sz w:val="29"/>
        </w:rPr>
      </w:pPr>
      <w:r>
        <w:br w:type="column"/>
      </w:r>
    </w:p>
    <w:p w14:paraId="49CAE830" w14:textId="77777777" w:rsidR="00F620B2" w:rsidRDefault="00BB01DD">
      <w:pPr>
        <w:pStyle w:val="BodyText"/>
        <w:ind w:left="102"/>
      </w:pPr>
      <w:r>
        <w:t>_______________________________________________________________</w:t>
      </w:r>
    </w:p>
    <w:p w14:paraId="083A4CE9" w14:textId="77777777" w:rsidR="00F620B2" w:rsidRDefault="00BB01DD">
      <w:pPr>
        <w:pStyle w:val="BodyText"/>
        <w:rPr>
          <w:sz w:val="24"/>
        </w:rPr>
      </w:pPr>
      <w:r>
        <w:br w:type="column"/>
      </w:r>
    </w:p>
    <w:p w14:paraId="3FA54775" w14:textId="77777777" w:rsidR="00F620B2" w:rsidRDefault="00F620B2">
      <w:pPr>
        <w:pStyle w:val="BodyText"/>
        <w:spacing w:before="9"/>
        <w:rPr>
          <w:sz w:val="27"/>
        </w:rPr>
      </w:pPr>
    </w:p>
    <w:p w14:paraId="42B331EA" w14:textId="77777777" w:rsidR="00F620B2" w:rsidRDefault="00BB01DD">
      <w:pPr>
        <w:pStyle w:val="BodyText"/>
        <w:ind w:left="102"/>
      </w:pPr>
      <w:proofErr w:type="spellStart"/>
      <w:r>
        <w:t>intimé</w:t>
      </w:r>
      <w:proofErr w:type="spellEnd"/>
    </w:p>
    <w:p w14:paraId="6F8EB2C0" w14:textId="77777777" w:rsidR="00F620B2" w:rsidRDefault="00F620B2">
      <w:pPr>
        <w:sectPr w:rsidR="00F620B2">
          <w:type w:val="continuous"/>
          <w:pgSz w:w="12240" w:h="15840"/>
          <w:pgMar w:top="1500" w:right="880" w:bottom="280" w:left="920" w:header="720" w:footer="720" w:gutter="0"/>
          <w:cols w:num="3" w:space="720" w:equalWidth="0">
            <w:col w:w="543" w:space="950"/>
            <w:col w:w="7388" w:space="757"/>
            <w:col w:w="802"/>
          </w:cols>
        </w:sectPr>
      </w:pPr>
    </w:p>
    <w:p w14:paraId="506C5A4C" w14:textId="77777777" w:rsidR="00F620B2" w:rsidRDefault="00BB01DD">
      <w:pPr>
        <w:spacing w:before="3"/>
        <w:ind w:left="6406"/>
        <w:rPr>
          <w:sz w:val="18"/>
        </w:rPr>
      </w:pPr>
      <w:r>
        <w:rPr>
          <w:sz w:val="18"/>
        </w:rPr>
        <w:t>(</w:t>
      </w:r>
      <w:proofErr w:type="spellStart"/>
      <w:proofErr w:type="gramStart"/>
      <w:r>
        <w:rPr>
          <w:i/>
          <w:sz w:val="18"/>
        </w:rPr>
        <w:t>ajouter</w:t>
      </w:r>
      <w:proofErr w:type="spellEnd"/>
      <w:proofErr w:type="gram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sa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qualité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devant</w:t>
      </w:r>
      <w:proofErr w:type="spellEnd"/>
      <w:r>
        <w:rPr>
          <w:i/>
          <w:sz w:val="18"/>
        </w:rPr>
        <w:t xml:space="preserve"> la </w:t>
      </w:r>
      <w:proofErr w:type="spellStart"/>
      <w:r>
        <w:rPr>
          <w:i/>
          <w:sz w:val="18"/>
        </w:rPr>
        <w:t>juridiction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inférieure</w:t>
      </w:r>
      <w:proofErr w:type="spellEnd"/>
      <w:r>
        <w:rPr>
          <w:sz w:val="18"/>
        </w:rPr>
        <w:t>)</w:t>
      </w:r>
    </w:p>
    <w:p w14:paraId="67D0FAD6" w14:textId="77777777" w:rsidR="00F620B2" w:rsidRDefault="00F620B2">
      <w:pPr>
        <w:pStyle w:val="BodyText"/>
        <w:rPr>
          <w:sz w:val="20"/>
        </w:rPr>
      </w:pPr>
    </w:p>
    <w:p w14:paraId="5733CCCA" w14:textId="77777777" w:rsidR="00F620B2" w:rsidRDefault="00F620B2">
      <w:pPr>
        <w:rPr>
          <w:sz w:val="20"/>
        </w:rPr>
        <w:sectPr w:rsidR="00F620B2">
          <w:type w:val="continuous"/>
          <w:pgSz w:w="12240" w:h="15840"/>
          <w:pgMar w:top="1500" w:right="880" w:bottom="280" w:left="920" w:header="720" w:footer="720" w:gutter="0"/>
          <w:cols w:space="720"/>
        </w:sectPr>
      </w:pPr>
    </w:p>
    <w:p w14:paraId="7944548B" w14:textId="77777777" w:rsidR="00F620B2" w:rsidRDefault="00F620B2">
      <w:pPr>
        <w:pStyle w:val="BodyText"/>
        <w:spacing w:before="7"/>
        <w:rPr>
          <w:sz w:val="21"/>
        </w:rPr>
      </w:pPr>
    </w:p>
    <w:p w14:paraId="4D6C5FAB" w14:textId="77777777" w:rsidR="00F620B2" w:rsidRDefault="00BB01DD">
      <w:pPr>
        <w:pStyle w:val="BodyText"/>
        <w:ind w:left="102"/>
      </w:pPr>
      <w:r>
        <w:t>DEVANT</w:t>
      </w:r>
    </w:p>
    <w:p w14:paraId="519EF0AC" w14:textId="77777777" w:rsidR="00F620B2" w:rsidRDefault="00BB01DD">
      <w:pPr>
        <w:pStyle w:val="BodyText"/>
        <w:rPr>
          <w:sz w:val="24"/>
        </w:rPr>
      </w:pPr>
      <w:r>
        <w:br w:type="column"/>
      </w:r>
    </w:p>
    <w:p w14:paraId="5983D03F" w14:textId="77777777" w:rsidR="00F620B2" w:rsidRDefault="00F620B2">
      <w:pPr>
        <w:pStyle w:val="BodyText"/>
        <w:spacing w:before="8"/>
        <w:rPr>
          <w:sz w:val="19"/>
        </w:rPr>
      </w:pPr>
    </w:p>
    <w:p w14:paraId="30D8F1F4" w14:textId="77777777" w:rsidR="00F620B2" w:rsidRDefault="00BB01DD">
      <w:pPr>
        <w:pStyle w:val="BodyText"/>
        <w:ind w:left="221" w:right="1735"/>
        <w:jc w:val="center"/>
      </w:pPr>
      <w:proofErr w:type="spellStart"/>
      <w:r>
        <w:t>L’honorable</w:t>
      </w:r>
      <w:proofErr w:type="spellEnd"/>
      <w:r>
        <w:t xml:space="preserve"> [</w:t>
      </w:r>
      <w:proofErr w:type="spellStart"/>
      <w:r>
        <w:t>juge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chef de la Saskatchewan] </w:t>
      </w:r>
      <w:proofErr w:type="spellStart"/>
      <w:r>
        <w:t>ou</w:t>
      </w:r>
      <w:proofErr w:type="spellEnd"/>
      <w:r>
        <w:t xml:space="preserve"> [</w:t>
      </w:r>
      <w:proofErr w:type="spellStart"/>
      <w:r>
        <w:t>juge</w:t>
      </w:r>
      <w:proofErr w:type="spellEnd"/>
      <w:r>
        <w:t>]</w:t>
      </w:r>
    </w:p>
    <w:p w14:paraId="0DC6FB28" w14:textId="77777777" w:rsidR="00F620B2" w:rsidRDefault="00F620B2">
      <w:pPr>
        <w:pStyle w:val="BodyText"/>
        <w:spacing w:before="3"/>
        <w:rPr>
          <w:sz w:val="31"/>
        </w:rPr>
      </w:pPr>
    </w:p>
    <w:p w14:paraId="259DD505" w14:textId="77777777" w:rsidR="00F620B2" w:rsidRDefault="00BB01DD">
      <w:pPr>
        <w:pStyle w:val="BodyText"/>
        <w:ind w:left="241" w:right="1735"/>
        <w:jc w:val="center"/>
      </w:pPr>
      <w:r>
        <w:t>___________________</w:t>
      </w:r>
      <w:r>
        <w:t>____________________________________________</w:t>
      </w:r>
    </w:p>
    <w:p w14:paraId="3301F017" w14:textId="77777777" w:rsidR="00F620B2" w:rsidRDefault="00BB01DD">
      <w:pPr>
        <w:ind w:left="235" w:right="1735"/>
        <w:jc w:val="center"/>
        <w:rPr>
          <w:sz w:val="18"/>
        </w:rPr>
      </w:pPr>
      <w:r>
        <w:rPr>
          <w:sz w:val="18"/>
        </w:rPr>
        <w:t>(</w:t>
      </w:r>
      <w:r>
        <w:rPr>
          <w:i/>
          <w:sz w:val="18"/>
        </w:rPr>
        <w:t>nom</w:t>
      </w:r>
      <w:r>
        <w:rPr>
          <w:sz w:val="18"/>
        </w:rPr>
        <w:t>)</w:t>
      </w:r>
    </w:p>
    <w:p w14:paraId="6C6482F0" w14:textId="77777777" w:rsidR="00F620B2" w:rsidRDefault="00F620B2">
      <w:pPr>
        <w:pStyle w:val="BodyText"/>
        <w:rPr>
          <w:sz w:val="20"/>
        </w:rPr>
      </w:pPr>
    </w:p>
    <w:p w14:paraId="67001032" w14:textId="77777777" w:rsidR="00F620B2" w:rsidRDefault="00BB01DD">
      <w:pPr>
        <w:pStyle w:val="BodyText"/>
        <w:spacing w:before="133"/>
        <w:ind w:left="230" w:right="1735"/>
        <w:jc w:val="center"/>
      </w:pPr>
      <w:proofErr w:type="spellStart"/>
      <w:r>
        <w:t>L’honorable</w:t>
      </w:r>
      <w:proofErr w:type="spellEnd"/>
      <w:r>
        <w:t xml:space="preserve"> </w:t>
      </w:r>
      <w:proofErr w:type="spellStart"/>
      <w:r>
        <w:t>juge</w:t>
      </w:r>
      <w:proofErr w:type="spellEnd"/>
    </w:p>
    <w:p w14:paraId="087A344C" w14:textId="77777777" w:rsidR="00F620B2" w:rsidRDefault="00F620B2">
      <w:pPr>
        <w:pStyle w:val="BodyText"/>
        <w:rPr>
          <w:sz w:val="31"/>
        </w:rPr>
      </w:pPr>
    </w:p>
    <w:p w14:paraId="5334EAD3" w14:textId="77777777" w:rsidR="00F620B2" w:rsidRDefault="00BB01DD">
      <w:pPr>
        <w:pStyle w:val="BodyText"/>
        <w:ind w:left="241" w:right="1735"/>
        <w:jc w:val="center"/>
      </w:pPr>
      <w:r>
        <w:t>_______________________________________________________________</w:t>
      </w:r>
    </w:p>
    <w:p w14:paraId="302188BB" w14:textId="77777777" w:rsidR="00F620B2" w:rsidRDefault="00BB01DD">
      <w:pPr>
        <w:spacing w:before="1"/>
        <w:ind w:left="235" w:right="1735"/>
        <w:jc w:val="center"/>
        <w:rPr>
          <w:sz w:val="18"/>
        </w:rPr>
      </w:pPr>
      <w:r>
        <w:rPr>
          <w:sz w:val="18"/>
        </w:rPr>
        <w:t>(</w:t>
      </w:r>
      <w:r>
        <w:rPr>
          <w:i/>
          <w:sz w:val="18"/>
        </w:rPr>
        <w:t>nom</w:t>
      </w:r>
      <w:r>
        <w:rPr>
          <w:sz w:val="18"/>
        </w:rPr>
        <w:t>)</w:t>
      </w:r>
    </w:p>
    <w:p w14:paraId="11872CE0" w14:textId="77777777" w:rsidR="00F620B2" w:rsidRDefault="00F620B2">
      <w:pPr>
        <w:pStyle w:val="BodyText"/>
        <w:rPr>
          <w:sz w:val="20"/>
        </w:rPr>
      </w:pPr>
    </w:p>
    <w:p w14:paraId="09D15708" w14:textId="77777777" w:rsidR="00F620B2" w:rsidRDefault="00BB01DD">
      <w:pPr>
        <w:pStyle w:val="BodyText"/>
        <w:spacing w:before="133"/>
        <w:ind w:left="230" w:right="1735"/>
        <w:jc w:val="center"/>
      </w:pPr>
      <w:proofErr w:type="spellStart"/>
      <w:r>
        <w:t>L’honorable</w:t>
      </w:r>
      <w:proofErr w:type="spellEnd"/>
      <w:r>
        <w:t xml:space="preserve"> </w:t>
      </w:r>
      <w:proofErr w:type="spellStart"/>
      <w:r>
        <w:t>juge</w:t>
      </w:r>
      <w:proofErr w:type="spellEnd"/>
    </w:p>
    <w:p w14:paraId="3F049696" w14:textId="77777777" w:rsidR="00F620B2" w:rsidRDefault="00F620B2">
      <w:pPr>
        <w:pStyle w:val="BodyText"/>
        <w:rPr>
          <w:sz w:val="31"/>
        </w:rPr>
      </w:pPr>
    </w:p>
    <w:p w14:paraId="2E11D9AD" w14:textId="77777777" w:rsidR="00F620B2" w:rsidRDefault="00BB01DD">
      <w:pPr>
        <w:pStyle w:val="BodyText"/>
        <w:ind w:left="241" w:right="1735"/>
        <w:jc w:val="center"/>
      </w:pPr>
      <w:r>
        <w:t>_______________________________________________________________</w:t>
      </w:r>
    </w:p>
    <w:p w14:paraId="7DD88BE0" w14:textId="77777777" w:rsidR="00F620B2" w:rsidRDefault="00BB01DD">
      <w:pPr>
        <w:ind w:left="235" w:right="1735"/>
        <w:jc w:val="center"/>
        <w:rPr>
          <w:sz w:val="18"/>
        </w:rPr>
      </w:pPr>
      <w:r>
        <w:rPr>
          <w:sz w:val="18"/>
        </w:rPr>
        <w:t>(</w:t>
      </w:r>
      <w:r>
        <w:rPr>
          <w:i/>
          <w:sz w:val="18"/>
        </w:rPr>
        <w:t>nom</w:t>
      </w:r>
      <w:r>
        <w:rPr>
          <w:sz w:val="18"/>
        </w:rPr>
        <w:t>)</w:t>
      </w:r>
    </w:p>
    <w:p w14:paraId="777AFBE5" w14:textId="77777777" w:rsidR="00F620B2" w:rsidRDefault="00F620B2">
      <w:pPr>
        <w:pStyle w:val="BodyText"/>
        <w:rPr>
          <w:sz w:val="20"/>
        </w:rPr>
      </w:pPr>
    </w:p>
    <w:p w14:paraId="441E7335" w14:textId="77777777" w:rsidR="00F620B2" w:rsidRDefault="00BB01DD">
      <w:pPr>
        <w:pStyle w:val="Heading1"/>
        <w:spacing w:before="133"/>
        <w:ind w:right="1735"/>
        <w:rPr>
          <w:u w:val="none"/>
        </w:rPr>
      </w:pPr>
      <w:r>
        <w:rPr>
          <w:u w:val="thick"/>
        </w:rPr>
        <w:t>JUGEMENT DE LA COUR</w:t>
      </w:r>
    </w:p>
    <w:p w14:paraId="5F368B33" w14:textId="77777777" w:rsidR="00F620B2" w:rsidRDefault="00F620B2">
      <w:pPr>
        <w:sectPr w:rsidR="00F620B2">
          <w:type w:val="continuous"/>
          <w:pgSz w:w="12240" w:h="15840"/>
          <w:pgMar w:top="1500" w:right="880" w:bottom="280" w:left="920" w:header="720" w:footer="720" w:gutter="0"/>
          <w:cols w:num="2" w:space="720" w:equalWidth="0">
            <w:col w:w="1068" w:space="425"/>
            <w:col w:w="8947"/>
          </w:cols>
        </w:sectPr>
      </w:pPr>
    </w:p>
    <w:p w14:paraId="4A87004A" w14:textId="77777777" w:rsidR="00F620B2" w:rsidRDefault="00F620B2">
      <w:pPr>
        <w:pStyle w:val="BodyText"/>
        <w:spacing w:before="10"/>
        <w:rPr>
          <w:b/>
          <w:sz w:val="12"/>
        </w:rPr>
      </w:pPr>
    </w:p>
    <w:p w14:paraId="3822EBC7" w14:textId="77777777" w:rsidR="00F620B2" w:rsidRDefault="00BB01DD">
      <w:pPr>
        <w:pStyle w:val="BodyText"/>
        <w:spacing w:before="91"/>
        <w:ind w:left="102"/>
      </w:pPr>
      <w:r>
        <w:t xml:space="preserve">LE PRÉSENT APPEL du </w:t>
      </w:r>
      <w:proofErr w:type="spellStart"/>
      <w:r>
        <w:t>jugement</w:t>
      </w:r>
      <w:proofErr w:type="spellEnd"/>
      <w:r>
        <w:t xml:space="preserve"> (</w:t>
      </w:r>
      <w:proofErr w:type="spellStart"/>
      <w:r>
        <w:rPr>
          <w:i/>
        </w:rPr>
        <w:t>ou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l’ordonnance</w:t>
      </w:r>
      <w:proofErr w:type="spellEnd"/>
      <w:r>
        <w:t xml:space="preserve">) de </w:t>
      </w:r>
      <w:proofErr w:type="spellStart"/>
      <w:r>
        <w:t>l’honorable</w:t>
      </w:r>
      <w:proofErr w:type="spellEnd"/>
      <w:r>
        <w:t xml:space="preserve"> </w:t>
      </w:r>
      <w:proofErr w:type="spellStart"/>
      <w:r>
        <w:t>juge</w:t>
      </w:r>
      <w:proofErr w:type="spellEnd"/>
      <w:r>
        <w:t xml:space="preserve"> _________________________</w:t>
      </w:r>
    </w:p>
    <w:p w14:paraId="2EBC036A" w14:textId="77777777" w:rsidR="00F620B2" w:rsidRDefault="00BB01DD">
      <w:pPr>
        <w:spacing w:before="37"/>
        <w:ind w:right="2131"/>
        <w:jc w:val="right"/>
        <w:rPr>
          <w:sz w:val="18"/>
        </w:rPr>
      </w:pPr>
      <w:r>
        <w:rPr>
          <w:sz w:val="18"/>
        </w:rPr>
        <w:t>(</w:t>
      </w:r>
      <w:r>
        <w:rPr>
          <w:i/>
          <w:sz w:val="18"/>
        </w:rPr>
        <w:t>nom</w:t>
      </w:r>
      <w:r>
        <w:rPr>
          <w:sz w:val="18"/>
        </w:rPr>
        <w:t>)</w:t>
      </w:r>
    </w:p>
    <w:p w14:paraId="7DDBD657" w14:textId="77777777" w:rsidR="00F620B2" w:rsidRDefault="00BB01DD">
      <w:pPr>
        <w:pStyle w:val="BodyText"/>
        <w:tabs>
          <w:tab w:val="left" w:leader="underscore" w:pos="7861"/>
        </w:tabs>
        <w:spacing w:before="31"/>
        <w:ind w:left="102"/>
      </w:pPr>
      <w:proofErr w:type="spellStart"/>
      <w:r>
        <w:rPr>
          <w:spacing w:val="3"/>
        </w:rPr>
        <w:t>rendu</w:t>
      </w:r>
      <w:proofErr w:type="spellEnd"/>
      <w:r>
        <w:rPr>
          <w:spacing w:val="3"/>
        </w:rPr>
        <w:t>(</w:t>
      </w:r>
      <w:r>
        <w:rPr>
          <w:i/>
          <w:spacing w:val="3"/>
        </w:rPr>
        <w:t>e</w:t>
      </w:r>
      <w:r>
        <w:rPr>
          <w:spacing w:val="3"/>
        </w:rPr>
        <w:t xml:space="preserve">) </w:t>
      </w:r>
      <w:r>
        <w:t xml:space="preserve">le </w:t>
      </w:r>
      <w:r>
        <w:rPr>
          <w:spacing w:val="3"/>
        </w:rPr>
        <w:t xml:space="preserve">_______________________ </w:t>
      </w:r>
      <w:r>
        <w:t xml:space="preserve">a </w:t>
      </w:r>
      <w:proofErr w:type="spellStart"/>
      <w:proofErr w:type="gramStart"/>
      <w:r>
        <w:rPr>
          <w:spacing w:val="2"/>
        </w:rPr>
        <w:t>été</w:t>
      </w:r>
      <w:proofErr w:type="spellEnd"/>
      <w:r>
        <w:rPr>
          <w:spacing w:val="2"/>
        </w:rPr>
        <w:t xml:space="preserve"> </w:t>
      </w:r>
      <w:r>
        <w:rPr>
          <w:spacing w:val="11"/>
        </w:rPr>
        <w:t xml:space="preserve"> </w:t>
      </w:r>
      <w:r>
        <w:rPr>
          <w:spacing w:val="3"/>
        </w:rPr>
        <w:t>entendu</w:t>
      </w:r>
      <w:proofErr w:type="gramEnd"/>
      <w:r>
        <w:rPr>
          <w:spacing w:val="14"/>
        </w:rPr>
        <w:t xml:space="preserve"> </w:t>
      </w:r>
      <w:r>
        <w:rPr>
          <w:spacing w:val="2"/>
        </w:rPr>
        <w:t>le</w:t>
      </w:r>
      <w:r>
        <w:rPr>
          <w:spacing w:val="2"/>
        </w:rPr>
        <w:tab/>
      </w:r>
      <w:r>
        <w:t xml:space="preserve">à </w:t>
      </w:r>
      <w:r>
        <w:rPr>
          <w:spacing w:val="3"/>
        </w:rPr>
        <w:t xml:space="preserve">Regina </w:t>
      </w:r>
      <w:r>
        <w:t xml:space="preserve">( </w:t>
      </w:r>
      <w:proofErr w:type="spellStart"/>
      <w:r>
        <w:rPr>
          <w:i/>
        </w:rPr>
        <w:t>ou</w:t>
      </w:r>
      <w:proofErr w:type="spellEnd"/>
      <w:r>
        <w:rPr>
          <w:i/>
          <w:spacing w:val="-4"/>
        </w:rPr>
        <w:t xml:space="preserve"> </w:t>
      </w:r>
      <w:r>
        <w:rPr>
          <w:i/>
          <w:spacing w:val="4"/>
        </w:rPr>
        <w:t>Saskatoon</w:t>
      </w:r>
      <w:r>
        <w:rPr>
          <w:spacing w:val="4"/>
        </w:rPr>
        <w:t>).</w:t>
      </w:r>
    </w:p>
    <w:p w14:paraId="75BAC9D4" w14:textId="77777777" w:rsidR="00F620B2" w:rsidRDefault="00BB01DD">
      <w:pPr>
        <w:tabs>
          <w:tab w:val="left" w:pos="6126"/>
        </w:tabs>
        <w:spacing w:before="40"/>
        <w:ind w:left="1535"/>
        <w:rPr>
          <w:sz w:val="18"/>
        </w:rPr>
      </w:pPr>
      <w:r>
        <w:rPr>
          <w:spacing w:val="3"/>
          <w:sz w:val="18"/>
        </w:rPr>
        <w:t>(</w:t>
      </w:r>
      <w:r>
        <w:rPr>
          <w:i/>
          <w:spacing w:val="3"/>
          <w:sz w:val="18"/>
        </w:rPr>
        <w:t>date</w:t>
      </w:r>
      <w:r>
        <w:rPr>
          <w:spacing w:val="3"/>
          <w:sz w:val="18"/>
        </w:rPr>
        <w:t>)</w:t>
      </w:r>
      <w:proofErr w:type="gramStart"/>
      <w:r>
        <w:rPr>
          <w:spacing w:val="3"/>
          <w:sz w:val="18"/>
        </w:rPr>
        <w:tab/>
      </w:r>
      <w:r>
        <w:rPr>
          <w:sz w:val="18"/>
        </w:rPr>
        <w:t>(</w:t>
      </w:r>
      <w:r>
        <w:rPr>
          <w:spacing w:val="-30"/>
          <w:sz w:val="18"/>
        </w:rPr>
        <w:t xml:space="preserve"> </w:t>
      </w:r>
      <w:r>
        <w:rPr>
          <w:i/>
          <w:spacing w:val="3"/>
          <w:sz w:val="18"/>
        </w:rPr>
        <w:t>date</w:t>
      </w:r>
      <w:proofErr w:type="gramEnd"/>
      <w:r>
        <w:rPr>
          <w:spacing w:val="3"/>
          <w:sz w:val="18"/>
        </w:rPr>
        <w:t>)</w:t>
      </w:r>
    </w:p>
    <w:p w14:paraId="19DDBE88" w14:textId="77777777" w:rsidR="00F620B2" w:rsidRDefault="00F620B2">
      <w:pPr>
        <w:pStyle w:val="BodyText"/>
        <w:spacing w:before="10"/>
        <w:rPr>
          <w:sz w:val="20"/>
        </w:rPr>
      </w:pPr>
    </w:p>
    <w:p w14:paraId="6AE32C43" w14:textId="77777777" w:rsidR="00F620B2" w:rsidRDefault="00BB01DD">
      <w:pPr>
        <w:pStyle w:val="BodyText"/>
        <w:tabs>
          <w:tab w:val="left" w:leader="underscore" w:pos="4755"/>
        </w:tabs>
        <w:spacing w:line="276" w:lineRule="auto"/>
        <w:ind w:left="102" w:right="367"/>
      </w:pPr>
      <w:r>
        <w:t xml:space="preserve">VU </w:t>
      </w:r>
      <w:r>
        <w:rPr>
          <w:spacing w:val="2"/>
        </w:rPr>
        <w:t xml:space="preserve">la </w:t>
      </w:r>
      <w:r>
        <w:rPr>
          <w:spacing w:val="3"/>
        </w:rPr>
        <w:t xml:space="preserve">documentation </w:t>
      </w:r>
      <w:proofErr w:type="spellStart"/>
      <w:r>
        <w:rPr>
          <w:spacing w:val="3"/>
        </w:rPr>
        <w:t>déposée</w:t>
      </w:r>
      <w:proofErr w:type="spellEnd"/>
      <w:r>
        <w:rPr>
          <w:spacing w:val="3"/>
        </w:rPr>
        <w:t xml:space="preserve"> </w:t>
      </w:r>
      <w:r>
        <w:t xml:space="preserve">à la </w:t>
      </w:r>
      <w:r>
        <w:rPr>
          <w:spacing w:val="3"/>
        </w:rPr>
        <w:t xml:space="preserve">Cour, </w:t>
      </w:r>
      <w:r>
        <w:t xml:space="preserve">y </w:t>
      </w:r>
      <w:proofErr w:type="spellStart"/>
      <w:r>
        <w:rPr>
          <w:spacing w:val="3"/>
        </w:rPr>
        <w:t>compris</w:t>
      </w:r>
      <w:proofErr w:type="spellEnd"/>
      <w:r>
        <w:rPr>
          <w:spacing w:val="3"/>
        </w:rPr>
        <w:t xml:space="preserve"> </w:t>
      </w:r>
      <w:r>
        <w:rPr>
          <w:spacing w:val="2"/>
        </w:rPr>
        <w:t xml:space="preserve">le </w:t>
      </w:r>
      <w:proofErr w:type="spellStart"/>
      <w:r>
        <w:rPr>
          <w:spacing w:val="3"/>
        </w:rPr>
        <w:t>jugement</w:t>
      </w:r>
      <w:proofErr w:type="spellEnd"/>
      <w:r>
        <w:rPr>
          <w:spacing w:val="3"/>
        </w:rPr>
        <w:t xml:space="preserve"> </w:t>
      </w:r>
      <w:proofErr w:type="gramStart"/>
      <w:r>
        <w:t xml:space="preserve">( </w:t>
      </w:r>
      <w:proofErr w:type="spellStart"/>
      <w:r>
        <w:rPr>
          <w:i/>
        </w:rPr>
        <w:t>ou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  <w:spacing w:val="3"/>
        </w:rPr>
        <w:t>l’ordonnance</w:t>
      </w:r>
      <w:proofErr w:type="spellEnd"/>
      <w:r>
        <w:rPr>
          <w:spacing w:val="3"/>
        </w:rPr>
        <w:t xml:space="preserve">) </w:t>
      </w:r>
      <w:proofErr w:type="spellStart"/>
      <w:r>
        <w:rPr>
          <w:spacing w:val="3"/>
        </w:rPr>
        <w:t>rendu</w:t>
      </w:r>
      <w:proofErr w:type="spellEnd"/>
      <w:r>
        <w:rPr>
          <w:spacing w:val="3"/>
        </w:rPr>
        <w:t>(</w:t>
      </w:r>
      <w:r>
        <w:rPr>
          <w:i/>
          <w:spacing w:val="3"/>
        </w:rPr>
        <w:t>e</w:t>
      </w:r>
      <w:r>
        <w:rPr>
          <w:spacing w:val="3"/>
        </w:rPr>
        <w:t xml:space="preserve">) </w:t>
      </w:r>
      <w:r>
        <w:rPr>
          <w:spacing w:val="2"/>
        </w:rPr>
        <w:t xml:space="preserve">par </w:t>
      </w:r>
      <w:proofErr w:type="spellStart"/>
      <w:r>
        <w:rPr>
          <w:spacing w:val="3"/>
        </w:rPr>
        <w:t>l’honorable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3"/>
        </w:rPr>
        <w:t>juge</w:t>
      </w:r>
      <w:proofErr w:type="spellEnd"/>
      <w:r>
        <w:rPr>
          <w:spacing w:val="3"/>
        </w:rPr>
        <w:tab/>
      </w:r>
      <w:r>
        <w:t xml:space="preserve">et </w:t>
      </w:r>
      <w:r>
        <w:rPr>
          <w:spacing w:val="3"/>
        </w:rPr>
        <w:t xml:space="preserve">les motifs </w:t>
      </w:r>
      <w:r>
        <w:t>à</w:t>
      </w:r>
      <w:r>
        <w:rPr>
          <w:spacing w:val="25"/>
        </w:rPr>
        <w:t xml:space="preserve"> </w:t>
      </w:r>
      <w:proofErr w:type="spellStart"/>
      <w:r>
        <w:rPr>
          <w:spacing w:val="3"/>
        </w:rPr>
        <w:t>l’appui</w:t>
      </w:r>
      <w:proofErr w:type="spellEnd"/>
      <w:r>
        <w:rPr>
          <w:spacing w:val="3"/>
        </w:rPr>
        <w:t>,</w:t>
      </w:r>
    </w:p>
    <w:p w14:paraId="282603C6" w14:textId="77777777" w:rsidR="00F620B2" w:rsidRDefault="00BB01DD">
      <w:pPr>
        <w:spacing w:line="205" w:lineRule="exact"/>
        <w:ind w:left="2090"/>
        <w:rPr>
          <w:sz w:val="18"/>
        </w:rPr>
      </w:pPr>
      <w:r>
        <w:rPr>
          <w:sz w:val="18"/>
        </w:rPr>
        <w:t>(</w:t>
      </w:r>
      <w:r>
        <w:rPr>
          <w:i/>
          <w:sz w:val="18"/>
        </w:rPr>
        <w:t>nom</w:t>
      </w:r>
      <w:r>
        <w:rPr>
          <w:sz w:val="18"/>
        </w:rPr>
        <w:t>)</w:t>
      </w:r>
    </w:p>
    <w:p w14:paraId="556B791A" w14:textId="77777777" w:rsidR="00F620B2" w:rsidRDefault="00F620B2">
      <w:pPr>
        <w:pStyle w:val="BodyText"/>
        <w:spacing w:before="1"/>
        <w:rPr>
          <w:sz w:val="21"/>
        </w:rPr>
      </w:pPr>
    </w:p>
    <w:p w14:paraId="1711C0CD" w14:textId="77777777" w:rsidR="00F620B2" w:rsidRDefault="00BB01DD">
      <w:pPr>
        <w:pStyle w:val="BodyText"/>
        <w:spacing w:before="1"/>
        <w:ind w:left="102"/>
      </w:pPr>
      <w:r>
        <w:t xml:space="preserve">ET COMPTE TENU des observations </w:t>
      </w:r>
      <w:proofErr w:type="spellStart"/>
      <w:r>
        <w:t>présentées</w:t>
      </w:r>
      <w:proofErr w:type="spellEnd"/>
      <w:r>
        <w:t xml:space="preserve"> pour le </w:t>
      </w:r>
      <w:proofErr w:type="spellStart"/>
      <w:r>
        <w:t>compte</w:t>
      </w:r>
      <w:proofErr w:type="spellEnd"/>
      <w:r>
        <w:t xml:space="preserve"> des parties,</w:t>
      </w:r>
    </w:p>
    <w:p w14:paraId="1F1E3099" w14:textId="77777777" w:rsidR="00F620B2" w:rsidRDefault="00F620B2">
      <w:pPr>
        <w:sectPr w:rsidR="00F620B2">
          <w:type w:val="continuous"/>
          <w:pgSz w:w="12240" w:h="15840"/>
          <w:pgMar w:top="1500" w:right="880" w:bottom="280" w:left="920" w:header="720" w:footer="720" w:gutter="0"/>
          <w:cols w:space="720"/>
        </w:sectPr>
      </w:pPr>
    </w:p>
    <w:p w14:paraId="643B12EE" w14:textId="77777777" w:rsidR="00F620B2" w:rsidRDefault="00F620B2">
      <w:pPr>
        <w:pStyle w:val="BodyText"/>
        <w:spacing w:before="6"/>
        <w:rPr>
          <w:sz w:val="10"/>
        </w:rPr>
      </w:pPr>
    </w:p>
    <w:p w14:paraId="49521AE3" w14:textId="77777777" w:rsidR="00F620B2" w:rsidRDefault="00BB01DD">
      <w:pPr>
        <w:pStyle w:val="BodyText"/>
        <w:spacing w:before="91"/>
        <w:ind w:left="102"/>
      </w:pPr>
      <w:r>
        <w:t xml:space="preserve">NOTRE COUR ORDONNE CE QUI </w:t>
      </w:r>
      <w:proofErr w:type="gramStart"/>
      <w:r>
        <w:t>SUIT :</w:t>
      </w:r>
      <w:proofErr w:type="gramEnd"/>
    </w:p>
    <w:p w14:paraId="6DDE5BEA" w14:textId="77777777" w:rsidR="00F620B2" w:rsidRDefault="00F620B2">
      <w:pPr>
        <w:pStyle w:val="BodyText"/>
        <w:spacing w:before="7"/>
        <w:rPr>
          <w:sz w:val="20"/>
        </w:rPr>
      </w:pPr>
    </w:p>
    <w:p w14:paraId="06791DF7" w14:textId="77777777" w:rsidR="00F620B2" w:rsidRDefault="00BB01DD">
      <w:pPr>
        <w:pStyle w:val="ListParagraph"/>
        <w:numPr>
          <w:ilvl w:val="0"/>
          <w:numId w:val="1"/>
        </w:numPr>
        <w:tabs>
          <w:tab w:val="left" w:pos="909"/>
          <w:tab w:val="left" w:pos="910"/>
        </w:tabs>
        <w:ind w:right="523"/>
      </w:pPr>
      <w:proofErr w:type="spellStart"/>
      <w:r>
        <w:rPr>
          <w:spacing w:val="3"/>
        </w:rPr>
        <w:t>L’appel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3"/>
        </w:rPr>
        <w:t>est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3"/>
        </w:rPr>
        <w:t>accueilli</w:t>
      </w:r>
      <w:proofErr w:type="spellEnd"/>
      <w:r>
        <w:rPr>
          <w:spacing w:val="3"/>
        </w:rPr>
        <w:t xml:space="preserve"> </w:t>
      </w:r>
      <w:r>
        <w:t xml:space="preserve">et </w:t>
      </w:r>
      <w:r>
        <w:rPr>
          <w:spacing w:val="2"/>
        </w:rPr>
        <w:t xml:space="preserve">le </w:t>
      </w:r>
      <w:proofErr w:type="spellStart"/>
      <w:r>
        <w:rPr>
          <w:spacing w:val="3"/>
        </w:rPr>
        <w:t>jugement</w:t>
      </w:r>
      <w:proofErr w:type="spellEnd"/>
      <w:r>
        <w:rPr>
          <w:spacing w:val="3"/>
        </w:rPr>
        <w:t xml:space="preserve"> </w:t>
      </w:r>
      <w:r>
        <w:rPr>
          <w:spacing w:val="6"/>
        </w:rPr>
        <w:t>(</w:t>
      </w:r>
      <w:proofErr w:type="spellStart"/>
      <w:r>
        <w:rPr>
          <w:i/>
          <w:spacing w:val="6"/>
        </w:rPr>
        <w:t>ou</w:t>
      </w:r>
      <w:proofErr w:type="spellEnd"/>
      <w:r>
        <w:rPr>
          <w:i/>
          <w:spacing w:val="6"/>
        </w:rPr>
        <w:t xml:space="preserve"> </w:t>
      </w:r>
      <w:proofErr w:type="spellStart"/>
      <w:r>
        <w:rPr>
          <w:i/>
          <w:spacing w:val="3"/>
        </w:rPr>
        <w:t>l’ordonnance</w:t>
      </w:r>
      <w:proofErr w:type="spellEnd"/>
      <w:r>
        <w:rPr>
          <w:spacing w:val="3"/>
        </w:rPr>
        <w:t xml:space="preserve">) </w:t>
      </w:r>
      <w:proofErr w:type="spellStart"/>
      <w:r>
        <w:rPr>
          <w:spacing w:val="3"/>
        </w:rPr>
        <w:t>porté</w:t>
      </w:r>
      <w:proofErr w:type="spellEnd"/>
      <w:r>
        <w:rPr>
          <w:spacing w:val="3"/>
        </w:rPr>
        <w:t>(</w:t>
      </w:r>
      <w:r>
        <w:rPr>
          <w:i/>
          <w:spacing w:val="3"/>
        </w:rPr>
        <w:t>e</w:t>
      </w:r>
      <w:r>
        <w:rPr>
          <w:spacing w:val="3"/>
        </w:rPr>
        <w:t xml:space="preserve">) </w:t>
      </w:r>
      <w:proofErr w:type="spellStart"/>
      <w:r>
        <w:t>en</w:t>
      </w:r>
      <w:proofErr w:type="spellEnd"/>
      <w:r>
        <w:t xml:space="preserve"> </w:t>
      </w:r>
      <w:proofErr w:type="spellStart"/>
      <w:r>
        <w:rPr>
          <w:spacing w:val="2"/>
        </w:rPr>
        <w:t>appel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est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3"/>
        </w:rPr>
        <w:t>modifié</w:t>
      </w:r>
      <w:proofErr w:type="spellEnd"/>
      <w:r>
        <w:rPr>
          <w:spacing w:val="3"/>
        </w:rPr>
        <w:t>(</w:t>
      </w:r>
      <w:r>
        <w:rPr>
          <w:i/>
          <w:spacing w:val="3"/>
        </w:rPr>
        <w:t>e</w:t>
      </w:r>
      <w:r>
        <w:rPr>
          <w:spacing w:val="3"/>
        </w:rPr>
        <w:t xml:space="preserve">) </w:t>
      </w:r>
      <w:proofErr w:type="spellStart"/>
      <w:r>
        <w:rPr>
          <w:spacing w:val="3"/>
        </w:rPr>
        <w:t>ainsi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2"/>
        </w:rPr>
        <w:t>qu’il</w:t>
      </w:r>
      <w:proofErr w:type="spellEnd"/>
      <w:r>
        <w:rPr>
          <w:spacing w:val="2"/>
        </w:rPr>
        <w:t xml:space="preserve"> </w:t>
      </w:r>
      <w:proofErr w:type="gramStart"/>
      <w:r>
        <w:rPr>
          <w:spacing w:val="3"/>
        </w:rPr>
        <w:t>suit</w:t>
      </w:r>
      <w:r>
        <w:rPr>
          <w:spacing w:val="9"/>
        </w:rPr>
        <w:t xml:space="preserve"> </w:t>
      </w:r>
      <w:r>
        <w:t>:</w:t>
      </w:r>
      <w:proofErr w:type="gramEnd"/>
    </w:p>
    <w:p w14:paraId="6F7F4D3E" w14:textId="77777777" w:rsidR="00F620B2" w:rsidRDefault="00BB01DD">
      <w:pPr>
        <w:spacing w:before="122"/>
        <w:ind w:left="909"/>
        <w:rPr>
          <w:sz w:val="18"/>
        </w:rPr>
      </w:pPr>
      <w:r>
        <w:rPr>
          <w:sz w:val="18"/>
        </w:rPr>
        <w:t>(</w:t>
      </w:r>
      <w:proofErr w:type="spellStart"/>
      <w:r>
        <w:rPr>
          <w:i/>
          <w:sz w:val="18"/>
        </w:rPr>
        <w:t>Indiquer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ici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en</w:t>
      </w:r>
      <w:proofErr w:type="spellEnd"/>
      <w:r>
        <w:rPr>
          <w:i/>
          <w:sz w:val="18"/>
        </w:rPr>
        <w:t xml:space="preserve"> quoi </w:t>
      </w:r>
      <w:proofErr w:type="spellStart"/>
      <w:r>
        <w:rPr>
          <w:i/>
          <w:sz w:val="18"/>
        </w:rPr>
        <w:t>l’ordonna</w:t>
      </w:r>
      <w:r>
        <w:rPr>
          <w:i/>
          <w:sz w:val="18"/>
        </w:rPr>
        <w:t>nce</w:t>
      </w:r>
      <w:proofErr w:type="spellEnd"/>
      <w:r>
        <w:rPr>
          <w:i/>
          <w:sz w:val="18"/>
        </w:rPr>
        <w:t xml:space="preserve"> de la Cour </w:t>
      </w:r>
      <w:proofErr w:type="spellStart"/>
      <w:r>
        <w:rPr>
          <w:i/>
          <w:sz w:val="18"/>
        </w:rPr>
        <w:t>modifie</w:t>
      </w:r>
      <w:proofErr w:type="spellEnd"/>
      <w:r>
        <w:rPr>
          <w:i/>
          <w:sz w:val="18"/>
        </w:rPr>
        <w:t xml:space="preserve"> le </w:t>
      </w:r>
      <w:proofErr w:type="spellStart"/>
      <w:r>
        <w:rPr>
          <w:i/>
          <w:sz w:val="18"/>
        </w:rPr>
        <w:t>jugement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ou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l’ordonnance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porté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en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appel</w:t>
      </w:r>
      <w:proofErr w:type="spellEnd"/>
      <w:r>
        <w:rPr>
          <w:i/>
          <w:sz w:val="18"/>
        </w:rPr>
        <w:t>.</w:t>
      </w:r>
      <w:r>
        <w:rPr>
          <w:sz w:val="18"/>
        </w:rPr>
        <w:t>)</w:t>
      </w:r>
    </w:p>
    <w:p w14:paraId="01C32C6D" w14:textId="77777777" w:rsidR="00F620B2" w:rsidRDefault="00F620B2">
      <w:pPr>
        <w:pStyle w:val="BodyText"/>
        <w:rPr>
          <w:sz w:val="20"/>
        </w:rPr>
      </w:pPr>
    </w:p>
    <w:p w14:paraId="378C1077" w14:textId="77777777" w:rsidR="00F620B2" w:rsidRDefault="00BB01DD">
      <w:pPr>
        <w:pStyle w:val="ListParagraph"/>
        <w:numPr>
          <w:ilvl w:val="0"/>
          <w:numId w:val="1"/>
        </w:numPr>
        <w:tabs>
          <w:tab w:val="left" w:pos="909"/>
          <w:tab w:val="left" w:pos="910"/>
        </w:tabs>
        <w:spacing w:before="128"/>
      </w:pPr>
      <w:r>
        <w:t xml:space="preserve">Vu </w:t>
      </w:r>
      <w:r>
        <w:rPr>
          <w:spacing w:val="2"/>
        </w:rPr>
        <w:t xml:space="preserve">la </w:t>
      </w:r>
      <w:proofErr w:type="spellStart"/>
      <w:r>
        <w:rPr>
          <w:spacing w:val="3"/>
        </w:rPr>
        <w:t>règle</w:t>
      </w:r>
      <w:proofErr w:type="spellEnd"/>
      <w:r>
        <w:rPr>
          <w:spacing w:val="3"/>
        </w:rPr>
        <w:t xml:space="preserve"> </w:t>
      </w:r>
      <w:r>
        <w:t xml:space="preserve">52 </w:t>
      </w:r>
      <w:r>
        <w:rPr>
          <w:spacing w:val="2"/>
        </w:rPr>
        <w:t xml:space="preserve">des </w:t>
      </w:r>
      <w:proofErr w:type="spellStart"/>
      <w:r>
        <w:rPr>
          <w:i/>
          <w:spacing w:val="3"/>
        </w:rPr>
        <w:t>Règles</w:t>
      </w:r>
      <w:proofErr w:type="spellEnd"/>
      <w:r>
        <w:rPr>
          <w:i/>
          <w:spacing w:val="3"/>
        </w:rPr>
        <w:t xml:space="preserve"> </w:t>
      </w:r>
      <w:r>
        <w:rPr>
          <w:i/>
        </w:rPr>
        <w:t xml:space="preserve">de </w:t>
      </w:r>
      <w:r>
        <w:rPr>
          <w:i/>
          <w:spacing w:val="2"/>
        </w:rPr>
        <w:t xml:space="preserve">la Cour </w:t>
      </w:r>
      <w:proofErr w:type="spellStart"/>
      <w:r>
        <w:rPr>
          <w:i/>
          <w:spacing w:val="4"/>
        </w:rPr>
        <w:t>d’appel</w:t>
      </w:r>
      <w:proofErr w:type="spellEnd"/>
      <w:r>
        <w:rPr>
          <w:spacing w:val="4"/>
        </w:rPr>
        <w:t xml:space="preserve">, </w:t>
      </w:r>
      <w:r>
        <w:rPr>
          <w:spacing w:val="3"/>
        </w:rPr>
        <w:t xml:space="preserve">les </w:t>
      </w:r>
      <w:proofErr w:type="spellStart"/>
      <w:r>
        <w:rPr>
          <w:spacing w:val="2"/>
        </w:rPr>
        <w:t>dépens</w:t>
      </w:r>
      <w:proofErr w:type="spellEnd"/>
      <w:r>
        <w:rPr>
          <w:spacing w:val="2"/>
        </w:rPr>
        <w:t xml:space="preserve"> </w:t>
      </w:r>
      <w:r>
        <w:t xml:space="preserve">de la </w:t>
      </w:r>
      <w:proofErr w:type="spellStart"/>
      <w:r>
        <w:rPr>
          <w:spacing w:val="3"/>
        </w:rPr>
        <w:t>présente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3"/>
        </w:rPr>
        <w:t>requête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3"/>
        </w:rPr>
        <w:t>seront</w:t>
      </w:r>
      <w:proofErr w:type="spellEnd"/>
      <w:r>
        <w:rPr>
          <w:spacing w:val="3"/>
        </w:rPr>
        <w:t xml:space="preserve"> </w:t>
      </w:r>
      <w:r>
        <w:t xml:space="preserve">de </w:t>
      </w:r>
      <w:r>
        <w:rPr>
          <w:spacing w:val="3"/>
          <w:sz w:val="18"/>
        </w:rPr>
        <w:t>(</w:t>
      </w:r>
      <w:proofErr w:type="spellStart"/>
      <w:r>
        <w:rPr>
          <w:i/>
          <w:spacing w:val="3"/>
          <w:sz w:val="18"/>
        </w:rPr>
        <w:t>indiquer</w:t>
      </w:r>
      <w:proofErr w:type="spellEnd"/>
      <w:r>
        <w:rPr>
          <w:i/>
          <w:spacing w:val="3"/>
          <w:sz w:val="18"/>
        </w:rPr>
        <w:t xml:space="preserve"> </w:t>
      </w:r>
      <w:r>
        <w:rPr>
          <w:i/>
          <w:spacing w:val="2"/>
          <w:sz w:val="18"/>
        </w:rPr>
        <w:t xml:space="preserve">les </w:t>
      </w:r>
      <w:proofErr w:type="spellStart"/>
      <w:r>
        <w:rPr>
          <w:i/>
          <w:spacing w:val="3"/>
          <w:sz w:val="18"/>
        </w:rPr>
        <w:t>dépens</w:t>
      </w:r>
      <w:proofErr w:type="spellEnd"/>
      <w:r>
        <w:rPr>
          <w:i/>
          <w:spacing w:val="10"/>
          <w:sz w:val="18"/>
        </w:rPr>
        <w:t xml:space="preserve"> </w:t>
      </w:r>
      <w:proofErr w:type="spellStart"/>
      <w:r>
        <w:rPr>
          <w:i/>
          <w:spacing w:val="3"/>
          <w:sz w:val="18"/>
        </w:rPr>
        <w:t>accordés</w:t>
      </w:r>
      <w:proofErr w:type="spellEnd"/>
      <w:r>
        <w:rPr>
          <w:spacing w:val="3"/>
          <w:sz w:val="18"/>
        </w:rPr>
        <w:t>)</w:t>
      </w:r>
      <w:r>
        <w:rPr>
          <w:spacing w:val="3"/>
        </w:rPr>
        <w:t>.</w:t>
      </w:r>
    </w:p>
    <w:p w14:paraId="136067EC" w14:textId="77777777" w:rsidR="00F620B2" w:rsidRDefault="00BB01DD">
      <w:pPr>
        <w:pStyle w:val="BodyText"/>
        <w:spacing w:before="123"/>
        <w:ind w:left="5040" w:right="5042"/>
        <w:jc w:val="center"/>
      </w:pPr>
      <w:r>
        <w:rPr>
          <w:u w:val="single"/>
        </w:rPr>
        <w:t>OU</w:t>
      </w:r>
    </w:p>
    <w:p w14:paraId="747F862C" w14:textId="77777777" w:rsidR="00F620B2" w:rsidRDefault="00BB01DD">
      <w:pPr>
        <w:pStyle w:val="BodyText"/>
        <w:tabs>
          <w:tab w:val="left" w:pos="909"/>
          <w:tab w:val="left" w:leader="underscore" w:pos="7896"/>
        </w:tabs>
        <w:spacing w:before="116"/>
        <w:ind w:left="520"/>
      </w:pPr>
      <w:r>
        <w:t>2.</w:t>
      </w:r>
      <w:r>
        <w:tab/>
      </w:r>
      <w:proofErr w:type="spellStart"/>
      <w:r>
        <w:rPr>
          <w:spacing w:val="3"/>
        </w:rPr>
        <w:t>L’intimé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3"/>
        </w:rPr>
        <w:t>paiera</w:t>
      </w:r>
      <w:proofErr w:type="spellEnd"/>
      <w:r>
        <w:rPr>
          <w:spacing w:val="3"/>
        </w:rPr>
        <w:t xml:space="preserve"> </w:t>
      </w:r>
      <w:r>
        <w:rPr>
          <w:spacing w:val="2"/>
        </w:rPr>
        <w:t xml:space="preserve">sans </w:t>
      </w:r>
      <w:proofErr w:type="spellStart"/>
      <w:r>
        <w:rPr>
          <w:spacing w:val="3"/>
        </w:rPr>
        <w:t>délai</w:t>
      </w:r>
      <w:proofErr w:type="spellEnd"/>
      <w:r>
        <w:rPr>
          <w:spacing w:val="3"/>
        </w:rPr>
        <w:t xml:space="preserve"> </w:t>
      </w:r>
      <w:proofErr w:type="gramStart"/>
      <w:r>
        <w:t xml:space="preserve">à  </w:t>
      </w:r>
      <w:proofErr w:type="spellStart"/>
      <w:r>
        <w:rPr>
          <w:spacing w:val="3"/>
        </w:rPr>
        <w:t>l’appelant</w:t>
      </w:r>
      <w:proofErr w:type="spellEnd"/>
      <w:proofErr w:type="gramEnd"/>
      <w:r>
        <w:rPr>
          <w:spacing w:val="3"/>
        </w:rPr>
        <w:t xml:space="preserve"> </w:t>
      </w:r>
      <w:r>
        <w:rPr>
          <w:spacing w:val="2"/>
        </w:rPr>
        <w:t>des</w:t>
      </w:r>
      <w:r>
        <w:rPr>
          <w:spacing w:val="24"/>
        </w:rPr>
        <w:t xml:space="preserve"> </w:t>
      </w:r>
      <w:proofErr w:type="spellStart"/>
      <w:r>
        <w:rPr>
          <w:spacing w:val="3"/>
        </w:rPr>
        <w:t>dépens</w:t>
      </w:r>
      <w:proofErr w:type="spellEnd"/>
      <w:r>
        <w:rPr>
          <w:spacing w:val="12"/>
        </w:rPr>
        <w:t xml:space="preserve"> </w:t>
      </w:r>
      <w:r>
        <w:t>de</w:t>
      </w:r>
      <w:r>
        <w:tab/>
      </w:r>
      <w:r>
        <w:rPr>
          <w:spacing w:val="4"/>
        </w:rPr>
        <w:t>$.</w:t>
      </w:r>
    </w:p>
    <w:p w14:paraId="5B4B4416" w14:textId="77777777" w:rsidR="00F620B2" w:rsidRDefault="00BB01DD">
      <w:pPr>
        <w:spacing w:before="3"/>
        <w:ind w:right="2757"/>
        <w:jc w:val="right"/>
        <w:rPr>
          <w:sz w:val="18"/>
        </w:rPr>
      </w:pPr>
      <w:r>
        <w:rPr>
          <w:sz w:val="18"/>
        </w:rPr>
        <w:t>(</w:t>
      </w:r>
      <w:proofErr w:type="spellStart"/>
      <w:proofErr w:type="gramStart"/>
      <w:r>
        <w:rPr>
          <w:i/>
          <w:sz w:val="18"/>
        </w:rPr>
        <w:t>inscrire</w:t>
      </w:r>
      <w:proofErr w:type="spellEnd"/>
      <w:proofErr w:type="gramEnd"/>
      <w:r>
        <w:rPr>
          <w:i/>
          <w:sz w:val="18"/>
        </w:rPr>
        <w:t xml:space="preserve"> le </w:t>
      </w:r>
      <w:proofErr w:type="spellStart"/>
      <w:r>
        <w:rPr>
          <w:i/>
          <w:sz w:val="18"/>
        </w:rPr>
        <w:t>montant</w:t>
      </w:r>
      <w:proofErr w:type="spellEnd"/>
      <w:r>
        <w:rPr>
          <w:sz w:val="18"/>
        </w:rPr>
        <w:t>)</w:t>
      </w:r>
    </w:p>
    <w:p w14:paraId="717FF4CD" w14:textId="77777777" w:rsidR="00F620B2" w:rsidRDefault="00F620B2">
      <w:pPr>
        <w:pStyle w:val="BodyText"/>
        <w:rPr>
          <w:sz w:val="20"/>
        </w:rPr>
      </w:pPr>
    </w:p>
    <w:p w14:paraId="54DF637E" w14:textId="77777777" w:rsidR="00F620B2" w:rsidRDefault="00F620B2">
      <w:pPr>
        <w:pStyle w:val="BodyText"/>
        <w:spacing w:before="7"/>
        <w:rPr>
          <w:sz w:val="21"/>
        </w:rPr>
      </w:pPr>
    </w:p>
    <w:p w14:paraId="18F8BEE7" w14:textId="77777777" w:rsidR="00F620B2" w:rsidRDefault="00BB01DD">
      <w:pPr>
        <w:pStyle w:val="BodyText"/>
        <w:ind w:left="102"/>
      </w:pPr>
      <w:r>
        <w:t>FAIT le _____________________________________</w:t>
      </w:r>
    </w:p>
    <w:p w14:paraId="19C06D80" w14:textId="77777777" w:rsidR="00F620B2" w:rsidRDefault="00BB01DD">
      <w:pPr>
        <w:spacing w:before="1"/>
        <w:ind w:left="1158"/>
        <w:rPr>
          <w:sz w:val="18"/>
        </w:rPr>
      </w:pPr>
      <w:r>
        <w:rPr>
          <w:sz w:val="18"/>
        </w:rPr>
        <w:t>(</w:t>
      </w:r>
      <w:r>
        <w:rPr>
          <w:i/>
          <w:sz w:val="18"/>
        </w:rPr>
        <w:t>date</w:t>
      </w:r>
      <w:r>
        <w:rPr>
          <w:sz w:val="18"/>
        </w:rPr>
        <w:t>)</w:t>
      </w:r>
    </w:p>
    <w:p w14:paraId="06358937" w14:textId="77777777" w:rsidR="00F620B2" w:rsidRDefault="00F620B2">
      <w:pPr>
        <w:pStyle w:val="BodyText"/>
        <w:rPr>
          <w:sz w:val="20"/>
        </w:rPr>
      </w:pPr>
    </w:p>
    <w:p w14:paraId="4EDDC1EB" w14:textId="77777777" w:rsidR="00F620B2" w:rsidRDefault="00F620B2">
      <w:pPr>
        <w:pStyle w:val="BodyText"/>
        <w:rPr>
          <w:sz w:val="20"/>
        </w:rPr>
      </w:pPr>
    </w:p>
    <w:p w14:paraId="2C654464" w14:textId="77777777" w:rsidR="00F620B2" w:rsidRDefault="00BB01DD">
      <w:pPr>
        <w:pStyle w:val="BodyText"/>
        <w:spacing w:before="138"/>
        <w:ind w:left="5565"/>
      </w:pPr>
      <w:r>
        <w:t>________________________________________</w:t>
      </w:r>
    </w:p>
    <w:p w14:paraId="43FD7902" w14:textId="77777777" w:rsidR="00F620B2" w:rsidRDefault="00BB01DD">
      <w:pPr>
        <w:spacing w:before="3"/>
        <w:ind w:right="2700"/>
        <w:jc w:val="right"/>
        <w:rPr>
          <w:sz w:val="18"/>
        </w:rPr>
      </w:pPr>
      <w:proofErr w:type="spellStart"/>
      <w:r>
        <w:rPr>
          <w:sz w:val="18"/>
        </w:rPr>
        <w:t>Registraire</w:t>
      </w:r>
      <w:proofErr w:type="spellEnd"/>
      <w:r>
        <w:rPr>
          <w:sz w:val="18"/>
        </w:rPr>
        <w:t xml:space="preserve"> de la Cour </w:t>
      </w:r>
      <w:proofErr w:type="spellStart"/>
      <w:r>
        <w:rPr>
          <w:sz w:val="18"/>
        </w:rPr>
        <w:t>d’appel</w:t>
      </w:r>
      <w:proofErr w:type="spellEnd"/>
    </w:p>
    <w:p w14:paraId="6E1822E8" w14:textId="77777777" w:rsidR="00F620B2" w:rsidRDefault="00F620B2">
      <w:pPr>
        <w:pStyle w:val="BodyText"/>
        <w:rPr>
          <w:sz w:val="20"/>
        </w:rPr>
      </w:pPr>
    </w:p>
    <w:p w14:paraId="2F000EAD" w14:textId="77777777" w:rsidR="00F620B2" w:rsidRDefault="00F620B2">
      <w:pPr>
        <w:pStyle w:val="BodyText"/>
        <w:spacing w:before="9"/>
        <w:rPr>
          <w:sz w:val="21"/>
        </w:rPr>
      </w:pPr>
    </w:p>
    <w:p w14:paraId="303FC802" w14:textId="77777777" w:rsidR="00F620B2" w:rsidRDefault="00BB01DD">
      <w:pPr>
        <w:ind w:right="109"/>
        <w:jc w:val="right"/>
        <w:rPr>
          <w:sz w:val="16"/>
        </w:rPr>
      </w:pPr>
      <w:r>
        <w:rPr>
          <w:sz w:val="16"/>
        </w:rPr>
        <w:t xml:space="preserve">Nouvelle. Gaz. 23 </w:t>
      </w:r>
      <w:proofErr w:type="spellStart"/>
      <w:r>
        <w:rPr>
          <w:sz w:val="16"/>
        </w:rPr>
        <w:t>sep</w:t>
      </w:r>
      <w:proofErr w:type="spellEnd"/>
      <w:r>
        <w:rPr>
          <w:sz w:val="16"/>
        </w:rPr>
        <w:t xml:space="preserve"> 2022.</w:t>
      </w:r>
    </w:p>
    <w:sectPr w:rsidR="00F620B2">
      <w:pgSz w:w="12240" w:h="15840"/>
      <w:pgMar w:top="1500" w:right="8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414603"/>
    <w:multiLevelType w:val="hybridMultilevel"/>
    <w:tmpl w:val="2CA4FBE8"/>
    <w:lvl w:ilvl="0" w:tplc="8AFC87B8">
      <w:start w:val="1"/>
      <w:numFmt w:val="decimal"/>
      <w:lvlText w:val="%1."/>
      <w:lvlJc w:val="left"/>
      <w:pPr>
        <w:ind w:left="909" w:hanging="38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1" w:tplc="FFDC5208">
      <w:numFmt w:val="bullet"/>
      <w:lvlText w:val="•"/>
      <w:lvlJc w:val="left"/>
      <w:pPr>
        <w:ind w:left="1854" w:hanging="389"/>
      </w:pPr>
      <w:rPr>
        <w:rFonts w:hint="default"/>
      </w:rPr>
    </w:lvl>
    <w:lvl w:ilvl="2" w:tplc="94203DFE">
      <w:numFmt w:val="bullet"/>
      <w:lvlText w:val="•"/>
      <w:lvlJc w:val="left"/>
      <w:pPr>
        <w:ind w:left="2808" w:hanging="389"/>
      </w:pPr>
      <w:rPr>
        <w:rFonts w:hint="default"/>
      </w:rPr>
    </w:lvl>
    <w:lvl w:ilvl="3" w:tplc="C0A89168">
      <w:numFmt w:val="bullet"/>
      <w:lvlText w:val="•"/>
      <w:lvlJc w:val="left"/>
      <w:pPr>
        <w:ind w:left="3762" w:hanging="389"/>
      </w:pPr>
      <w:rPr>
        <w:rFonts w:hint="default"/>
      </w:rPr>
    </w:lvl>
    <w:lvl w:ilvl="4" w:tplc="A8F8D9E6">
      <w:numFmt w:val="bullet"/>
      <w:lvlText w:val="•"/>
      <w:lvlJc w:val="left"/>
      <w:pPr>
        <w:ind w:left="4716" w:hanging="389"/>
      </w:pPr>
      <w:rPr>
        <w:rFonts w:hint="default"/>
      </w:rPr>
    </w:lvl>
    <w:lvl w:ilvl="5" w:tplc="D37E47B2">
      <w:numFmt w:val="bullet"/>
      <w:lvlText w:val="•"/>
      <w:lvlJc w:val="left"/>
      <w:pPr>
        <w:ind w:left="5670" w:hanging="389"/>
      </w:pPr>
      <w:rPr>
        <w:rFonts w:hint="default"/>
      </w:rPr>
    </w:lvl>
    <w:lvl w:ilvl="6" w:tplc="F3B4E476">
      <w:numFmt w:val="bullet"/>
      <w:lvlText w:val="•"/>
      <w:lvlJc w:val="left"/>
      <w:pPr>
        <w:ind w:left="6624" w:hanging="389"/>
      </w:pPr>
      <w:rPr>
        <w:rFonts w:hint="default"/>
      </w:rPr>
    </w:lvl>
    <w:lvl w:ilvl="7" w:tplc="24AC3D18">
      <w:numFmt w:val="bullet"/>
      <w:lvlText w:val="•"/>
      <w:lvlJc w:val="left"/>
      <w:pPr>
        <w:ind w:left="7578" w:hanging="389"/>
      </w:pPr>
      <w:rPr>
        <w:rFonts w:hint="default"/>
      </w:rPr>
    </w:lvl>
    <w:lvl w:ilvl="8" w:tplc="47A4AD60">
      <w:numFmt w:val="bullet"/>
      <w:lvlText w:val="•"/>
      <w:lvlJc w:val="left"/>
      <w:pPr>
        <w:ind w:left="8532" w:hanging="389"/>
      </w:pPr>
      <w:rPr>
        <w:rFonts w:hint="default"/>
      </w:rPr>
    </w:lvl>
  </w:abstractNum>
  <w:num w:numId="1" w16cid:durableId="138882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0B2"/>
    <w:rsid w:val="00BB01DD"/>
    <w:rsid w:val="00F6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C993E"/>
  <w15:docId w15:val="{4AFCAC67-5AB8-40F7-988D-CEA8C112F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92"/>
      <w:ind w:left="227" w:right="112"/>
      <w:jc w:val="center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909" w:right="243" w:hanging="38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1509</Characters>
  <Application>Microsoft Office Word</Application>
  <DocSecurity>4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Groothuis, Amy</dc:creator>
  <cp:lastModifiedBy>Blaus, Dawn</cp:lastModifiedBy>
  <cp:revision>2</cp:revision>
  <dcterms:created xsi:type="dcterms:W3CDTF">2023-07-13T15:18:00Z</dcterms:created>
  <dcterms:modified xsi:type="dcterms:W3CDTF">2023-07-13T15:18:00Z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2023-07-12T00:00:00Z</vt:filetime>
  </property>
</Properties>
</file>